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E" w:rsidRPr="001160FE" w:rsidRDefault="001160FE" w:rsidP="001160FE">
      <w:pPr>
        <w:jc w:val="center"/>
        <w:rPr>
          <w:b/>
          <w:bCs/>
          <w:color w:val="C00000"/>
          <w:sz w:val="96"/>
          <w:szCs w:val="96"/>
        </w:rPr>
      </w:pPr>
      <w:r>
        <w:rPr>
          <w:rFonts w:hint="cs"/>
          <w:b/>
          <w:bCs/>
          <w:noProof/>
          <w:color w:val="C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-228600</wp:posOffset>
                </wp:positionV>
                <wp:extent cx="9163050" cy="59531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595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25pt;margin-top:-18pt;width:721.5pt;height:46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" fillcolor="white [3201]" strokecolor="#f79646 [3209]" strokeweight="2pt"/>
            </w:pict>
          </mc:Fallback>
        </mc:AlternateContent>
      </w:r>
      <w:r w:rsidRPr="001160FE">
        <w:rPr>
          <w:rFonts w:hint="cs"/>
          <w:b/>
          <w:bCs/>
          <w:color w:val="C00000"/>
          <w:sz w:val="96"/>
          <w:szCs w:val="96"/>
          <w:cs/>
        </w:rPr>
        <w:t>องค์การบริหารส่วนตำบลกรุงชิง</w:t>
      </w:r>
    </w:p>
    <w:p w:rsidR="001160FE" w:rsidRPr="001160FE" w:rsidRDefault="001160FE" w:rsidP="001160FE">
      <w:pPr>
        <w:jc w:val="center"/>
        <w:rPr>
          <w:rFonts w:hint="cs"/>
          <w:b/>
          <w:bCs/>
          <w:color w:val="C00000"/>
          <w:sz w:val="72"/>
          <w:szCs w:val="72"/>
          <w:cs/>
        </w:rPr>
      </w:pPr>
      <w:r w:rsidRPr="001160FE">
        <w:rPr>
          <w:rFonts w:hint="cs"/>
          <w:b/>
          <w:bCs/>
          <w:color w:val="C00000"/>
          <w:sz w:val="72"/>
          <w:szCs w:val="72"/>
          <w:cs/>
        </w:rPr>
        <w:t>................................</w:t>
      </w:r>
      <w:bookmarkStart w:id="0" w:name="_GoBack"/>
      <w:bookmarkEnd w:id="0"/>
    </w:p>
    <w:p w:rsidR="001160FE" w:rsidRDefault="001160FE" w:rsidP="001160FE">
      <w:pPr>
        <w:jc w:val="center"/>
        <w:rPr>
          <w:rFonts w:hint="cs"/>
          <w:b/>
          <w:color w:val="0070C0"/>
          <w:sz w:val="72"/>
          <w:szCs w:val="72"/>
        </w:rPr>
      </w:pPr>
      <w:r w:rsidRPr="001160FE">
        <w:rPr>
          <w:rFonts w:hint="cs"/>
          <w:b/>
          <w:color w:val="0070C0"/>
          <w:sz w:val="72"/>
          <w:szCs w:val="72"/>
          <w:cs/>
        </w:rPr>
        <w:t xml:space="preserve">ประกาศประชาสัมพันธ์ให้ผู้ประสบภัยพิบัติในเขตพื้นที่ตำบลกรุงชิง     </w:t>
      </w:r>
    </w:p>
    <w:p w:rsidR="001160FE" w:rsidRPr="001160FE" w:rsidRDefault="001160FE" w:rsidP="001160FE">
      <w:pPr>
        <w:jc w:val="center"/>
        <w:rPr>
          <w:rFonts w:hint="cs"/>
          <w:b/>
          <w:color w:val="0070C0"/>
          <w:sz w:val="72"/>
          <w:szCs w:val="72"/>
        </w:rPr>
      </w:pPr>
      <w:r w:rsidRPr="001160FE">
        <w:rPr>
          <w:rFonts w:hint="cs"/>
          <w:b/>
          <w:color w:val="0070C0"/>
          <w:sz w:val="72"/>
          <w:szCs w:val="72"/>
          <w:cs/>
        </w:rPr>
        <w:t xml:space="preserve"> ยื่นคำร้องเพื่อลงทะเบียนขอรับความช่วยเหลือจากเหตุอุทกภัย</w:t>
      </w:r>
    </w:p>
    <w:p w:rsidR="001160FE" w:rsidRPr="001160FE" w:rsidRDefault="001160FE" w:rsidP="001160FE">
      <w:pPr>
        <w:jc w:val="center"/>
        <w:rPr>
          <w:rFonts w:hint="cs"/>
          <w:b/>
          <w:bCs/>
          <w:color w:val="C00000"/>
          <w:sz w:val="72"/>
          <w:szCs w:val="72"/>
        </w:rPr>
      </w:pPr>
      <w:r w:rsidRPr="001160FE">
        <w:rPr>
          <w:rFonts w:hint="cs"/>
          <w:b/>
          <w:bCs/>
          <w:color w:val="C00000"/>
          <w:sz w:val="72"/>
          <w:szCs w:val="72"/>
          <w:cs/>
        </w:rPr>
        <w:t>ตั้งแต่</w:t>
      </w:r>
      <w:r>
        <w:rPr>
          <w:rFonts w:hint="cs"/>
          <w:b/>
          <w:bCs/>
          <w:color w:val="C00000"/>
          <w:sz w:val="72"/>
          <w:szCs w:val="72"/>
          <w:cs/>
        </w:rPr>
        <w:t xml:space="preserve">  </w:t>
      </w:r>
      <w:r w:rsidRPr="001160FE">
        <w:rPr>
          <w:rFonts w:hint="cs"/>
          <w:b/>
          <w:bCs/>
          <w:color w:val="C00000"/>
          <w:sz w:val="72"/>
          <w:szCs w:val="72"/>
          <w:cs/>
        </w:rPr>
        <w:t>วันนี้</w:t>
      </w:r>
      <w:r>
        <w:rPr>
          <w:b/>
          <w:bCs/>
          <w:color w:val="C00000"/>
          <w:sz w:val="72"/>
          <w:szCs w:val="72"/>
        </w:rPr>
        <w:t xml:space="preserve"> </w:t>
      </w:r>
      <w:r w:rsidRPr="001160FE">
        <w:rPr>
          <w:b/>
          <w:bCs/>
          <w:color w:val="C00000"/>
          <w:sz w:val="72"/>
          <w:szCs w:val="72"/>
        </w:rPr>
        <w:t>-</w:t>
      </w:r>
      <w:r>
        <w:rPr>
          <w:rFonts w:hint="cs"/>
          <w:b/>
          <w:bCs/>
          <w:color w:val="C00000"/>
          <w:sz w:val="72"/>
          <w:szCs w:val="72"/>
          <w:cs/>
        </w:rPr>
        <w:t xml:space="preserve"> </w:t>
      </w:r>
      <w:r w:rsidRPr="001160FE">
        <w:rPr>
          <w:rFonts w:hint="cs"/>
          <w:b/>
          <w:bCs/>
          <w:color w:val="C00000"/>
          <w:sz w:val="72"/>
          <w:szCs w:val="72"/>
          <w:cs/>
        </w:rPr>
        <w:t xml:space="preserve">วันที่ </w:t>
      </w:r>
      <w:r w:rsidRPr="001160FE">
        <w:rPr>
          <w:b/>
          <w:bCs/>
          <w:color w:val="C00000"/>
          <w:sz w:val="72"/>
          <w:szCs w:val="72"/>
        </w:rPr>
        <w:t xml:space="preserve">15 </w:t>
      </w:r>
      <w:r w:rsidRPr="001160FE">
        <w:rPr>
          <w:rFonts w:hint="cs"/>
          <w:b/>
          <w:bCs/>
          <w:color w:val="C00000"/>
          <w:sz w:val="72"/>
          <w:szCs w:val="72"/>
          <w:cs/>
        </w:rPr>
        <w:t xml:space="preserve">ธันวาคม  พ.ศ. </w:t>
      </w:r>
      <w:r w:rsidRPr="001160FE">
        <w:rPr>
          <w:b/>
          <w:bCs/>
          <w:color w:val="C00000"/>
          <w:sz w:val="72"/>
          <w:szCs w:val="72"/>
        </w:rPr>
        <w:t>2560</w:t>
      </w:r>
    </w:p>
    <w:p w:rsidR="00F47518" w:rsidRPr="001160FE" w:rsidRDefault="001160FE" w:rsidP="001160FE">
      <w:pPr>
        <w:jc w:val="center"/>
        <w:rPr>
          <w:rFonts w:hint="cs"/>
          <w:b/>
          <w:color w:val="0070C0"/>
          <w:sz w:val="72"/>
          <w:szCs w:val="72"/>
          <w:cs/>
        </w:rPr>
      </w:pPr>
      <w:r w:rsidRPr="001160FE">
        <w:rPr>
          <w:rFonts w:hint="cs"/>
          <w:b/>
          <w:color w:val="0070C0"/>
          <w:sz w:val="72"/>
          <w:szCs w:val="72"/>
          <w:cs/>
        </w:rPr>
        <w:t>ณ  สำนักงานปลัด องค์การบริหารส่วนตำบลกรุงชิง  อำเภอ</w:t>
      </w:r>
      <w:proofErr w:type="spellStart"/>
      <w:r w:rsidRPr="001160FE">
        <w:rPr>
          <w:rFonts w:hint="cs"/>
          <w:b/>
          <w:color w:val="0070C0"/>
          <w:sz w:val="72"/>
          <w:szCs w:val="72"/>
          <w:cs/>
        </w:rPr>
        <w:t>นบพิ</w:t>
      </w:r>
      <w:proofErr w:type="spellEnd"/>
      <w:r w:rsidRPr="001160FE">
        <w:rPr>
          <w:rFonts w:hint="cs"/>
          <w:b/>
          <w:color w:val="0070C0"/>
          <w:sz w:val="72"/>
          <w:szCs w:val="72"/>
          <w:cs/>
        </w:rPr>
        <w:t>ตำ  จังหวัดนครศรีธรรมราช</w:t>
      </w:r>
    </w:p>
    <w:sectPr w:rsidR="00F47518" w:rsidRPr="001160FE" w:rsidSect="001160FE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FE"/>
    <w:rsid w:val="001160FE"/>
    <w:rsid w:val="009350B0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E85E-3F38-4961-A16A-CF6BFB26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2017-12-07T04:16:00Z</cp:lastPrinted>
  <dcterms:created xsi:type="dcterms:W3CDTF">2017-12-07T04:05:00Z</dcterms:created>
  <dcterms:modified xsi:type="dcterms:W3CDTF">2017-12-07T04:21:00Z</dcterms:modified>
</cp:coreProperties>
</file>